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16F39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</w:p>
    <w:p w14:paraId="1674AE8F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Al/Alla Sig./Sig.ra ...................</w:t>
      </w:r>
    </w:p>
    <w:p w14:paraId="1559570E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F6D62EB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  <w:b/>
          <w:bCs/>
        </w:rPr>
        <w:t>Oggetto: riscontro a richiesta di accesso al contenuto dell’accordo di contitolarità</w:t>
      </w:r>
    </w:p>
    <w:p w14:paraId="42789901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279287B8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In riferimento alla Sua richiesta di accesso al contenuto dell’accordo di contitolarità presentata ai sensi dell’art. 26 GDPR, si riporta quanto segue:</w:t>
      </w:r>
    </w:p>
    <w:p w14:paraId="3B6D54D7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- Finalità dell’accordo di contitolarità: ...................</w:t>
      </w:r>
    </w:p>
    <w:p w14:paraId="6C5CA261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- Ruoli e responsabilità: ...................</w:t>
      </w:r>
    </w:p>
    <w:p w14:paraId="38CE611E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- Descrizione del flusso dei dati: ...................</w:t>
      </w:r>
    </w:p>
    <w:p w14:paraId="60709BBB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- Informativa privacy e Modalità di esercizio dei diritti sui dati: ...................</w:t>
      </w:r>
    </w:p>
    <w:p w14:paraId="5B133AFC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- Punto di contatto per l’esercizio dei diritti sui dati: ...................</w:t>
      </w:r>
    </w:p>
    <w:p w14:paraId="0BCABE86" w14:textId="77777777" w:rsidR="00A02B64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- Si riporta il link del sito web dove sono pubblicati on line i sopra citati contenuti dell’accordo ...................</w:t>
      </w:r>
    </w:p>
    <w:p w14:paraId="7BFBE082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8E0E686" w14:textId="77777777" w:rsidR="00A02B64" w:rsidRPr="002B149E" w:rsidRDefault="00A02B64" w:rsidP="00A02B64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Data e Firma...................</w:t>
      </w:r>
    </w:p>
    <w:p w14:paraId="376616A0" w14:textId="77777777" w:rsidR="001F1FDD" w:rsidRDefault="001F1FDD"/>
    <w:sectPr w:rsidR="001F1FDD" w:rsidSect="00A02B64">
      <w:pgSz w:w="9071" w:h="13606" w:code="152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4"/>
    <w:rsid w:val="000E10F0"/>
    <w:rsid w:val="001C3D6B"/>
    <w:rsid w:val="001F1FDD"/>
    <w:rsid w:val="00A02B64"/>
    <w:rsid w:val="00B03AF9"/>
    <w:rsid w:val="00F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8B75"/>
  <w15:chartTrackingRefBased/>
  <w15:docId w15:val="{91CA61ED-7E39-4A0A-9209-E60C8232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B64"/>
    <w:pPr>
      <w:spacing w:after="200" w:line="276" w:lineRule="auto"/>
    </w:pPr>
  </w:style>
  <w:style w:type="paragraph" w:styleId="Titolo2">
    <w:name w:val="heading 2"/>
    <w:aliases w:val="Alza di livello"/>
    <w:basedOn w:val="Normale"/>
    <w:next w:val="Normale"/>
    <w:link w:val="Titolo2Carattere"/>
    <w:uiPriority w:val="9"/>
    <w:unhideWhenUsed/>
    <w:qFormat/>
    <w:rsid w:val="00A02B64"/>
    <w:pPr>
      <w:keepNext/>
      <w:keepLines/>
      <w:shd w:val="clear" w:color="auto" w:fill="E7E6E6" w:themeFill="background2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Alza di livello Carattere"/>
    <w:basedOn w:val="Carpredefinitoparagrafo"/>
    <w:link w:val="Titolo2"/>
    <w:uiPriority w:val="9"/>
    <w:rsid w:val="00A02B64"/>
    <w:rPr>
      <w:rFonts w:asciiTheme="majorHAnsi" w:eastAsiaTheme="majorEastAsia" w:hAnsiTheme="majorHAnsi" w:cstheme="majorBidi"/>
      <w:color w:val="2F5496" w:themeColor="accent1" w:themeShade="BF"/>
      <w:sz w:val="30"/>
      <w:szCs w:val="26"/>
      <w:shd w:val="clear" w:color="auto" w:fill="E7E6E6" w:themeFill="background2"/>
    </w:rPr>
  </w:style>
  <w:style w:type="character" w:customStyle="1" w:styleId="nomecap">
    <w:name w:val="nomecap"/>
    <w:basedOn w:val="Carpredefinitoparagrafo"/>
    <w:uiPriority w:val="1"/>
    <w:qFormat/>
    <w:rsid w:val="00A02B64"/>
    <w:rPr>
      <w:u w:val="wavyHeavy" w:color="C45911" w:themeColor="accent2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Pizzocri, Greta</dc:creator>
  <cp:keywords/>
  <dc:description/>
  <cp:lastModifiedBy>ADMIN</cp:lastModifiedBy>
  <cp:revision>2</cp:revision>
  <dcterms:created xsi:type="dcterms:W3CDTF">2023-06-05T07:26:00Z</dcterms:created>
  <dcterms:modified xsi:type="dcterms:W3CDTF">2023-06-05T07:26:00Z</dcterms:modified>
</cp:coreProperties>
</file>